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3DF2B" w14:textId="77777777" w:rsidR="00782B84" w:rsidRDefault="00782B84" w:rsidP="00782B84">
      <w:pPr>
        <w:pStyle w:val="a3"/>
        <w:rPr>
          <w:b/>
          <w:szCs w:val="28"/>
        </w:rPr>
      </w:pPr>
    </w:p>
    <w:p w14:paraId="2505ED4D" w14:textId="6A6231C3" w:rsidR="00782B84" w:rsidRPr="00324B50" w:rsidRDefault="00782B84" w:rsidP="00782B84">
      <w:pPr>
        <w:pStyle w:val="a3"/>
        <w:rPr>
          <w:b/>
          <w:sz w:val="24"/>
          <w:szCs w:val="24"/>
        </w:rPr>
      </w:pPr>
      <w:r w:rsidRPr="00324B50">
        <w:rPr>
          <w:b/>
          <w:sz w:val="24"/>
          <w:szCs w:val="24"/>
        </w:rPr>
        <w:t>П</w:t>
      </w:r>
      <w:r w:rsidRPr="00324B50">
        <w:rPr>
          <w:b/>
          <w:sz w:val="24"/>
          <w:szCs w:val="24"/>
        </w:rPr>
        <w:t>ротокола №__</w:t>
      </w:r>
      <w:r w:rsidRPr="00324B50">
        <w:rPr>
          <w:b/>
          <w:sz w:val="24"/>
          <w:szCs w:val="24"/>
        </w:rPr>
        <w:t>3</w:t>
      </w:r>
      <w:r w:rsidRPr="00324B50">
        <w:rPr>
          <w:b/>
          <w:sz w:val="24"/>
          <w:szCs w:val="24"/>
        </w:rPr>
        <w:t xml:space="preserve">___собрания трудового коллектива </w:t>
      </w:r>
    </w:p>
    <w:p w14:paraId="6F6D78EA" w14:textId="77777777" w:rsidR="00782B84" w:rsidRPr="00324B50" w:rsidRDefault="00782B84" w:rsidP="00782B84">
      <w:pPr>
        <w:jc w:val="center"/>
        <w:rPr>
          <w:b/>
        </w:rPr>
      </w:pPr>
      <w:r w:rsidRPr="00324B50">
        <w:rPr>
          <w:b/>
        </w:rPr>
        <w:t xml:space="preserve">Муниципального казенного общеобразовательного учреждения </w:t>
      </w:r>
    </w:p>
    <w:p w14:paraId="55C48FF5" w14:textId="77777777" w:rsidR="00782B84" w:rsidRPr="00324B50" w:rsidRDefault="00782B84" w:rsidP="00782B84">
      <w:pPr>
        <w:jc w:val="center"/>
        <w:rPr>
          <w:b/>
        </w:rPr>
      </w:pPr>
      <w:r w:rsidRPr="00324B50">
        <w:rPr>
          <w:b/>
        </w:rPr>
        <w:t>Матросская основная общеобразовательная школа</w:t>
      </w:r>
    </w:p>
    <w:p w14:paraId="00C8A0DD" w14:textId="77777777" w:rsidR="00782B84" w:rsidRPr="00324B50" w:rsidRDefault="00782B84" w:rsidP="00782B84"/>
    <w:p w14:paraId="2BCFF941" w14:textId="1A2449C5" w:rsidR="00782B84" w:rsidRPr="00324B50" w:rsidRDefault="00782B84" w:rsidP="00782B84">
      <w:pPr>
        <w:jc w:val="right"/>
      </w:pPr>
      <w:r w:rsidRPr="00324B50">
        <w:tab/>
      </w:r>
      <w:r w:rsidRPr="00324B50">
        <w:tab/>
      </w:r>
      <w:r w:rsidRPr="00324B50">
        <w:tab/>
      </w:r>
      <w:r w:rsidRPr="00324B50">
        <w:tab/>
      </w:r>
      <w:r w:rsidRPr="00324B50">
        <w:tab/>
      </w:r>
      <w:r w:rsidRPr="00324B50">
        <w:tab/>
        <w:t xml:space="preserve">        </w:t>
      </w:r>
      <w:r w:rsidRPr="00324B50">
        <w:t>30</w:t>
      </w:r>
      <w:r w:rsidRPr="00324B50">
        <w:t>.</w:t>
      </w:r>
      <w:r w:rsidRPr="00324B50">
        <w:t>10</w:t>
      </w:r>
      <w:r w:rsidRPr="00324B50">
        <w:t>.202</w:t>
      </w:r>
      <w:r w:rsidRPr="00324B50">
        <w:t>3</w:t>
      </w:r>
      <w:r w:rsidRPr="00324B50">
        <w:t>г.</w:t>
      </w:r>
    </w:p>
    <w:p w14:paraId="649A0A94" w14:textId="77777777" w:rsidR="00782B84" w:rsidRPr="00324B50" w:rsidRDefault="00782B84" w:rsidP="00782B84">
      <w:r w:rsidRPr="00324B50">
        <w:t xml:space="preserve"> </w:t>
      </w:r>
    </w:p>
    <w:p w14:paraId="0494BE8D" w14:textId="77777777" w:rsidR="00782B84" w:rsidRPr="00324B50" w:rsidRDefault="00782B84" w:rsidP="00782B84">
      <w:r w:rsidRPr="00324B50">
        <w:t xml:space="preserve">Всего </w:t>
      </w:r>
      <w:proofErr w:type="gramStart"/>
      <w:r w:rsidRPr="00324B50">
        <w:t>работающих:  30</w:t>
      </w:r>
      <w:proofErr w:type="gramEnd"/>
      <w:r w:rsidRPr="00324B50">
        <w:t xml:space="preserve">     человек</w:t>
      </w:r>
    </w:p>
    <w:p w14:paraId="595EDCDF" w14:textId="77777777" w:rsidR="00782B84" w:rsidRPr="00324B50" w:rsidRDefault="00782B84" w:rsidP="00782B84">
      <w:proofErr w:type="gramStart"/>
      <w:r w:rsidRPr="00324B50">
        <w:t xml:space="preserve">Присутствуют:   </w:t>
      </w:r>
      <w:proofErr w:type="gramEnd"/>
      <w:r w:rsidRPr="00324B50">
        <w:t xml:space="preserve">  26          человек</w:t>
      </w:r>
    </w:p>
    <w:p w14:paraId="274C32F3" w14:textId="77777777" w:rsidR="00782B84" w:rsidRPr="00324B50" w:rsidRDefault="00782B84" w:rsidP="00782B84"/>
    <w:p w14:paraId="314B693F" w14:textId="65C8435C" w:rsidR="00782B84" w:rsidRPr="00324B50" w:rsidRDefault="00782B84" w:rsidP="00782B84">
      <w:proofErr w:type="gramStart"/>
      <w:r w:rsidRPr="00324B50">
        <w:t xml:space="preserve">Председатель:  </w:t>
      </w:r>
      <w:proofErr w:type="spellStart"/>
      <w:r w:rsidRPr="00324B50">
        <w:t>Марачук</w:t>
      </w:r>
      <w:proofErr w:type="spellEnd"/>
      <w:proofErr w:type="gramEnd"/>
      <w:r w:rsidRPr="00324B50">
        <w:t xml:space="preserve"> С.И., </w:t>
      </w:r>
      <w:r w:rsidRPr="00324B50">
        <w:t xml:space="preserve">директор </w:t>
      </w:r>
      <w:r w:rsidRPr="00324B50">
        <w:rPr>
          <w:bCs/>
        </w:rPr>
        <w:t>МКОУ «Матросская ООШ»</w:t>
      </w:r>
    </w:p>
    <w:p w14:paraId="35116EFA" w14:textId="77777777" w:rsidR="00782B84" w:rsidRPr="00324B50" w:rsidRDefault="00782B84" w:rsidP="00782B84">
      <w:pPr>
        <w:jc w:val="center"/>
        <w:rPr>
          <w:b/>
        </w:rPr>
      </w:pPr>
      <w:proofErr w:type="gramStart"/>
      <w:r w:rsidRPr="00324B50">
        <w:t xml:space="preserve">Секретарь:   </w:t>
      </w:r>
      <w:proofErr w:type="gramEnd"/>
      <w:r w:rsidRPr="00324B50">
        <w:t xml:space="preserve">     Ефимова Л.П., учитель </w:t>
      </w:r>
      <w:r w:rsidRPr="00324B50">
        <w:rPr>
          <w:bCs/>
        </w:rPr>
        <w:t>МКОУ «Матросская ООШ»</w:t>
      </w:r>
    </w:p>
    <w:p w14:paraId="78DB4588" w14:textId="77777777" w:rsidR="00782B84" w:rsidRPr="00324B50" w:rsidRDefault="00782B84" w:rsidP="00782B84"/>
    <w:p w14:paraId="0F077502" w14:textId="12DE7E7D" w:rsidR="00782B84" w:rsidRDefault="00C4711B" w:rsidP="00782B84">
      <w:r>
        <w:t>Повестка:</w:t>
      </w:r>
    </w:p>
    <w:p w14:paraId="348DF22F" w14:textId="301A514C" w:rsidR="00C4711B" w:rsidRPr="00324B50" w:rsidRDefault="00C4711B" w:rsidP="00C4711B">
      <w:pPr>
        <w:pStyle w:val="a7"/>
        <w:numPr>
          <w:ilvl w:val="0"/>
          <w:numId w:val="1"/>
        </w:numPr>
      </w:pPr>
      <w:r>
        <w:t xml:space="preserve">О продлении Коллективного договора и внесение изменений в Правила внутреннего распорядка. </w:t>
      </w:r>
    </w:p>
    <w:p w14:paraId="72CA5104" w14:textId="2F4A1739" w:rsidR="00324B50" w:rsidRPr="00C4711B" w:rsidRDefault="00782B84" w:rsidP="00C4711B">
      <w:pPr>
        <w:spacing w:before="86"/>
        <w:ind w:right="141"/>
      </w:pPr>
      <w:r w:rsidRPr="00324B50">
        <w:rPr>
          <w:b/>
        </w:rPr>
        <w:t xml:space="preserve">Слушали </w:t>
      </w:r>
      <w:r w:rsidR="00C4711B">
        <w:rPr>
          <w:b/>
        </w:rPr>
        <w:t xml:space="preserve">по 1 вопросу   </w:t>
      </w:r>
      <w:proofErr w:type="spellStart"/>
      <w:r w:rsidR="00324B50" w:rsidRPr="00324B50">
        <w:t>Марачук</w:t>
      </w:r>
      <w:proofErr w:type="spellEnd"/>
      <w:r w:rsidR="00324B50" w:rsidRPr="00324B50">
        <w:t xml:space="preserve"> С.И., директор</w:t>
      </w:r>
      <w:r w:rsidR="00324B50">
        <w:t xml:space="preserve"> школы, которая сообщила о том, что 31.12.2023</w:t>
      </w:r>
      <w:proofErr w:type="gramStart"/>
      <w:r w:rsidR="00324B50">
        <w:t xml:space="preserve">года </w:t>
      </w:r>
      <w:r w:rsidR="00324B50" w:rsidRPr="00324B50">
        <w:t xml:space="preserve"> </w:t>
      </w:r>
      <w:r w:rsidR="00324B50">
        <w:t>заканчивается</w:t>
      </w:r>
      <w:proofErr w:type="gramEnd"/>
      <w:r w:rsidR="00324B50">
        <w:t xml:space="preserve"> </w:t>
      </w:r>
      <w:r w:rsidR="00324B50" w:rsidRPr="00324B50">
        <w:t xml:space="preserve"> срок действия</w:t>
      </w:r>
      <w:r w:rsidR="00C4711B">
        <w:t xml:space="preserve"> </w:t>
      </w:r>
      <w:r w:rsidR="00324B50" w:rsidRPr="00324B50">
        <w:t xml:space="preserve">Коллективного договора Муниципального казенного общеобразовательного учреждения </w:t>
      </w:r>
      <w:r w:rsidR="00C4711B">
        <w:t xml:space="preserve"> </w:t>
      </w:r>
      <w:r w:rsidR="00324B50" w:rsidRPr="00324B50">
        <w:t xml:space="preserve">Матросская основная общеобразовательная школа    на 2021 – 2023 годы  </w:t>
      </w:r>
      <w:r w:rsidR="00324B50">
        <w:t xml:space="preserve">и необходимо </w:t>
      </w:r>
      <w:r w:rsidR="00C4711B">
        <w:t xml:space="preserve">продлить его  </w:t>
      </w:r>
      <w:r w:rsidR="00324B50" w:rsidRPr="00324B50">
        <w:t xml:space="preserve">на  3 года с 01.01.2024года  до 01.01.2027 года. </w:t>
      </w:r>
    </w:p>
    <w:p w14:paraId="79184407" w14:textId="32F6B0DD" w:rsidR="00C4711B" w:rsidRDefault="00C4711B" w:rsidP="00324B50">
      <w:pPr>
        <w:tabs>
          <w:tab w:val="left" w:pos="1052"/>
        </w:tabs>
        <w:ind w:right="359"/>
      </w:pPr>
      <w:r>
        <w:t xml:space="preserve">Внести изменения в </w:t>
      </w:r>
      <w:proofErr w:type="gramStart"/>
      <w:r>
        <w:t>« Правила</w:t>
      </w:r>
      <w:proofErr w:type="gramEnd"/>
      <w:r>
        <w:t xml:space="preserve"> внутреннего распорядка..» </w:t>
      </w:r>
      <w:r w:rsidR="00324B50" w:rsidRPr="00324B50">
        <w:t xml:space="preserve"> к коллективному </w:t>
      </w:r>
      <w:proofErr w:type="gramStart"/>
      <w:r w:rsidR="00324B50" w:rsidRPr="00324B50">
        <w:t>договору  МКОУ</w:t>
      </w:r>
      <w:proofErr w:type="gramEnd"/>
      <w:r w:rsidR="00324B50" w:rsidRPr="00324B50">
        <w:t xml:space="preserve"> «Матросская ООШ»</w:t>
      </w:r>
      <w:r>
        <w:t xml:space="preserve"> в связи с изменениями в ТК РФ. , а именно:</w:t>
      </w:r>
    </w:p>
    <w:p w14:paraId="5692F3D9" w14:textId="6DC9FDBE" w:rsidR="00324B50" w:rsidRPr="00324B50" w:rsidRDefault="00324B50" w:rsidP="00324B50">
      <w:pPr>
        <w:tabs>
          <w:tab w:val="left" w:pos="1052"/>
        </w:tabs>
        <w:ind w:right="359"/>
      </w:pPr>
      <w:r w:rsidRPr="00324B50">
        <w:t xml:space="preserve"> дополнить пунктом </w:t>
      </w:r>
      <w:proofErr w:type="gramStart"/>
      <w:r w:rsidRPr="00324B50">
        <w:t>5.1.10  следующим</w:t>
      </w:r>
      <w:proofErr w:type="gramEnd"/>
      <w:r w:rsidRPr="00324B50">
        <w:t xml:space="preserve"> содержанием :</w:t>
      </w:r>
    </w:p>
    <w:p w14:paraId="5EA1AD2A" w14:textId="77777777" w:rsidR="00324B50" w:rsidRPr="00324B50" w:rsidRDefault="00324B50" w:rsidP="00324B50">
      <w:pPr>
        <w:ind w:firstLine="540"/>
        <w:jc w:val="both"/>
      </w:pPr>
      <w:r w:rsidRPr="00324B50">
        <w:t xml:space="preserve">Работодатель имеет право: </w:t>
      </w:r>
    </w:p>
    <w:p w14:paraId="7B7CFC38" w14:textId="77777777" w:rsidR="00324B50" w:rsidRPr="00324B50" w:rsidRDefault="00324B50" w:rsidP="00324B50">
      <w:pPr>
        <w:ind w:firstLine="540"/>
        <w:jc w:val="both"/>
      </w:pPr>
      <w:r w:rsidRPr="00324B50">
        <w:t xml:space="preserve">-использовать в целях контроля за безопасностью производства работ приборы, устройства, оборудование и (или) комплексы (системы) приборов, устройств, оборудования, обеспечивающих дистанционную видео-, аудио- или иную фиксацию процессов производства работ, обеспечивать хранение полученной информации; </w:t>
      </w:r>
    </w:p>
    <w:p w14:paraId="04E4F9FE" w14:textId="77777777" w:rsidR="00324B50" w:rsidRPr="00324B50" w:rsidRDefault="00324B50" w:rsidP="00324B50">
      <w:pPr>
        <w:ind w:firstLine="540"/>
        <w:jc w:val="both"/>
      </w:pPr>
      <w:r w:rsidRPr="00324B50">
        <w:t xml:space="preserve">-вести электронный документооборот в области охраны труда, за исключением случаев, предусмотренных настоящим Кодексом; </w:t>
      </w:r>
    </w:p>
    <w:p w14:paraId="5F572C4F" w14:textId="77777777" w:rsidR="00324B50" w:rsidRPr="00324B50" w:rsidRDefault="00324B50" w:rsidP="00324B50">
      <w:pPr>
        <w:tabs>
          <w:tab w:val="left" w:pos="1052"/>
        </w:tabs>
        <w:ind w:right="359"/>
      </w:pPr>
      <w:r w:rsidRPr="00324B50">
        <w:t xml:space="preserve">        - предоставлять дистанционный доступ к наблюдению за безопасным производством работ, а также к базам электронных документов работодателя в области охраны труда федеральному органу исполнительной власти, уполномоченному на осуществление федерального государственного контроля (надзора) за соблюдением трудового законодательства и иных нормативных правовых актов, содержащих нормы трудового права, и его территориальным органам (государственным инспекциям труда в субъектах Российской Федерации</w:t>
      </w:r>
    </w:p>
    <w:p w14:paraId="2E4BC4E4" w14:textId="77777777" w:rsidR="00324B50" w:rsidRPr="00324B50" w:rsidRDefault="00324B50" w:rsidP="00324B50">
      <w:pPr>
        <w:jc w:val="center"/>
        <w:rPr>
          <w:rFonts w:ascii="Arial" w:hAnsi="Arial" w:cs="Arial"/>
          <w:b/>
          <w:bCs/>
        </w:rPr>
      </w:pPr>
    </w:p>
    <w:p w14:paraId="2BCD31C6" w14:textId="7F8EDE6B" w:rsidR="00324B50" w:rsidRPr="00324B50" w:rsidRDefault="00324B50" w:rsidP="00324B50">
      <w:pPr>
        <w:ind w:firstLine="540"/>
        <w:jc w:val="both"/>
      </w:pPr>
      <w:r w:rsidRPr="00324B50">
        <w:t>пу</w:t>
      </w:r>
      <w:r w:rsidR="00C4711B">
        <w:t>н</w:t>
      </w:r>
      <w:r w:rsidRPr="00324B50">
        <w:t xml:space="preserve">кт .4.2.5. </w:t>
      </w:r>
      <w:r w:rsidRPr="00324B50">
        <w:rPr>
          <w:b/>
          <w:bCs/>
        </w:rPr>
        <w:t>Каждый работник имеет право на:</w:t>
      </w:r>
      <w:r w:rsidRPr="00324B50">
        <w:t xml:space="preserve"> </w:t>
      </w:r>
    </w:p>
    <w:p w14:paraId="79FB55B0" w14:textId="77777777" w:rsidR="00324B50" w:rsidRPr="00324B50" w:rsidRDefault="00324B50" w:rsidP="00324B50">
      <w:pPr>
        <w:ind w:firstLine="540"/>
        <w:jc w:val="both"/>
      </w:pPr>
      <w:r w:rsidRPr="00324B50">
        <w:t xml:space="preserve">-получение достоверной информации от работодателя, соответствующих государственных органов и общественных организаций об условиях и охране труда на рабочем месте, о существующих профессиональных рисках и их уровнях, а также о мерах по защите от воздействия вредных и (или) опасных производственных факторов; </w:t>
      </w:r>
    </w:p>
    <w:p w14:paraId="3A133C32" w14:textId="77777777" w:rsidR="00324B50" w:rsidRPr="00324B50" w:rsidRDefault="00324B50" w:rsidP="00324B50">
      <w:pPr>
        <w:ind w:firstLine="540"/>
        <w:jc w:val="both"/>
      </w:pPr>
      <w:r w:rsidRPr="00324B50">
        <w:t xml:space="preserve">-отказ от выполнения работ в случае возникновения опасности для его жизни и здоровья вследствие нарушения требований охраны труда до устранения такой опасности, за исключением случаев, предусмотренных федеральными законами; </w:t>
      </w:r>
    </w:p>
    <w:p w14:paraId="0EF91C5D" w14:textId="77777777" w:rsidR="00324B50" w:rsidRPr="00324B50" w:rsidRDefault="00324B50" w:rsidP="00324B50">
      <w:pPr>
        <w:ind w:firstLine="540"/>
        <w:jc w:val="both"/>
      </w:pPr>
      <w:r w:rsidRPr="00324B50">
        <w:t xml:space="preserve">-обращение в органы государственной власти Российской Федерации, органы государственной власти субъектов Российской Федерации и органы местного самоуправления, к работодателю, в объединения работодателей, а также в профессиональные союзы, их объединения и иные уполномоченные представительные </w:t>
      </w:r>
      <w:r w:rsidRPr="00324B50">
        <w:lastRenderedPageBreak/>
        <w:t xml:space="preserve">органы работников (при наличии таких представительных органов) по вопросам охраны труда; </w:t>
      </w:r>
    </w:p>
    <w:p w14:paraId="05C1D93B" w14:textId="77777777" w:rsidR="00324B50" w:rsidRPr="00324B50" w:rsidRDefault="00324B50" w:rsidP="00324B50">
      <w:pPr>
        <w:ind w:firstLine="540"/>
        <w:jc w:val="both"/>
      </w:pPr>
      <w:r w:rsidRPr="00324B50">
        <w:t xml:space="preserve">-личное участие или участие через своих представителей в рассмотрении вопросов, связанных с обеспечением безопасных условий труда на его рабочем месте, и в расследовании происшедшего с ним несчастного случая на производстве или профессионального заболевания, а также в рассмотрении причин и обстоятельств событий, приведших к возникновению микроповреждений (микротравм). </w:t>
      </w:r>
    </w:p>
    <w:p w14:paraId="6ABEA2C3" w14:textId="2015363D" w:rsidR="00782B84" w:rsidRPr="00324B50" w:rsidRDefault="00782B84" w:rsidP="00782B84">
      <w:pPr>
        <w:pStyle w:val="a5"/>
        <w:rPr>
          <w:sz w:val="24"/>
          <w:szCs w:val="24"/>
        </w:rPr>
      </w:pPr>
    </w:p>
    <w:p w14:paraId="719F9A24" w14:textId="2F1DC6EE" w:rsidR="001B7FCB" w:rsidRPr="00324B50" w:rsidRDefault="00782B84" w:rsidP="001B7FCB">
      <w:r w:rsidRPr="001B7FCB">
        <w:rPr>
          <w:b/>
        </w:rPr>
        <w:t>Решили:</w:t>
      </w:r>
      <w:r w:rsidRPr="00324B50">
        <w:t xml:space="preserve"> </w:t>
      </w:r>
      <w:r w:rsidR="00C4711B">
        <w:t xml:space="preserve">принять </w:t>
      </w:r>
      <w:r w:rsidR="001B7FCB">
        <w:t xml:space="preserve">дополнительное соглашение к </w:t>
      </w:r>
      <w:r w:rsidR="001B7FCB">
        <w:t>Коллективно</w:t>
      </w:r>
      <w:r w:rsidR="001B7FCB">
        <w:t>му</w:t>
      </w:r>
      <w:r w:rsidR="001B7FCB">
        <w:t xml:space="preserve"> договор</w:t>
      </w:r>
      <w:r w:rsidR="001B7FCB">
        <w:t>у</w:t>
      </w:r>
      <w:r w:rsidR="001B7FCB">
        <w:t xml:space="preserve"> </w:t>
      </w:r>
    </w:p>
    <w:p w14:paraId="285367FB" w14:textId="12E95BC7" w:rsidR="00782B84" w:rsidRPr="00324B50" w:rsidRDefault="00782B84" w:rsidP="00C4711B">
      <w:pPr>
        <w:pStyle w:val="a5"/>
        <w:rPr>
          <w:rFonts w:eastAsia="Calibri"/>
          <w:sz w:val="24"/>
          <w:szCs w:val="24"/>
        </w:rPr>
      </w:pPr>
    </w:p>
    <w:p w14:paraId="22C8D763" w14:textId="77777777" w:rsidR="00782B84" w:rsidRPr="00324B50" w:rsidRDefault="00782B84" w:rsidP="00782B84">
      <w:pPr>
        <w:spacing w:line="254" w:lineRule="auto"/>
        <w:ind w:firstLine="709"/>
        <w:jc w:val="both"/>
        <w:rPr>
          <w:rFonts w:eastAsia="Calibri"/>
        </w:rPr>
      </w:pPr>
      <w:r w:rsidRPr="00324B50">
        <w:rPr>
          <w:rFonts w:eastAsia="Calibri"/>
        </w:rPr>
        <w:t xml:space="preserve">ГОЛОСОВАЛИ: за – 26 чел., против - 0 чел., воздержались – 0 чел. </w:t>
      </w:r>
    </w:p>
    <w:p w14:paraId="0DFBA438" w14:textId="77777777" w:rsidR="00782B84" w:rsidRPr="00324B50" w:rsidRDefault="00782B84" w:rsidP="00782B84">
      <w:pPr>
        <w:spacing w:line="254" w:lineRule="auto"/>
        <w:ind w:firstLine="709"/>
        <w:jc w:val="both"/>
        <w:rPr>
          <w:rFonts w:eastAsia="Calibri"/>
        </w:rPr>
      </w:pPr>
    </w:p>
    <w:p w14:paraId="17A482E9" w14:textId="77777777" w:rsidR="00782B84" w:rsidRPr="00324B50" w:rsidRDefault="00782B84" w:rsidP="00782B84">
      <w:pPr>
        <w:jc w:val="both"/>
      </w:pPr>
    </w:p>
    <w:p w14:paraId="1D3ED61A" w14:textId="38E9F66B" w:rsidR="00782B84" w:rsidRPr="00324B50" w:rsidRDefault="00782B84" w:rsidP="00782B84">
      <w:pPr>
        <w:jc w:val="both"/>
      </w:pPr>
      <w:r w:rsidRPr="00324B50">
        <w:t xml:space="preserve">Председатель                                              </w:t>
      </w:r>
      <w:r w:rsidR="00C4711B">
        <w:t>Ефимова Л.П.</w:t>
      </w:r>
    </w:p>
    <w:p w14:paraId="0EA8526E" w14:textId="77777777" w:rsidR="00782B84" w:rsidRPr="00324B50" w:rsidRDefault="00782B84" w:rsidP="00782B84">
      <w:pPr>
        <w:jc w:val="both"/>
      </w:pPr>
    </w:p>
    <w:p w14:paraId="6A6EF52A" w14:textId="77777777" w:rsidR="00782B84" w:rsidRPr="00324B50" w:rsidRDefault="00782B84" w:rsidP="00782B84">
      <w:pPr>
        <w:tabs>
          <w:tab w:val="center" w:pos="5102"/>
        </w:tabs>
        <w:jc w:val="both"/>
      </w:pPr>
      <w:r w:rsidRPr="00324B50">
        <w:t xml:space="preserve">Секретарь        </w:t>
      </w:r>
      <w:r w:rsidRPr="00324B50">
        <w:tab/>
        <w:t xml:space="preserve">                        Ефимова Л.П.</w:t>
      </w:r>
    </w:p>
    <w:p w14:paraId="3DC036BB" w14:textId="77777777" w:rsidR="00782B84" w:rsidRPr="00324B50" w:rsidRDefault="00782B84" w:rsidP="00782B84">
      <w:pPr>
        <w:jc w:val="both"/>
      </w:pPr>
    </w:p>
    <w:p w14:paraId="02329A7B" w14:textId="740A8790" w:rsidR="005C1205" w:rsidRPr="00324B50" w:rsidRDefault="00782B84" w:rsidP="00C4711B">
      <w:pPr>
        <w:jc w:val="both"/>
      </w:pPr>
      <w:r w:rsidRPr="00324B50">
        <w:tab/>
      </w:r>
    </w:p>
    <w:sectPr w:rsidR="005C1205" w:rsidRPr="00324B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7343CA"/>
    <w:multiLevelType w:val="hybridMultilevel"/>
    <w:tmpl w:val="C92C2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3118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205"/>
    <w:rsid w:val="001B7FCB"/>
    <w:rsid w:val="00324B50"/>
    <w:rsid w:val="005C1205"/>
    <w:rsid w:val="00782B84"/>
    <w:rsid w:val="00C47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6B2FA"/>
  <w15:chartTrackingRefBased/>
  <w15:docId w15:val="{35DB4000-9B68-48F9-8EF6-AF417A49C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2B8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82B84"/>
    <w:pPr>
      <w:jc w:val="center"/>
    </w:pPr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782B84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styleId="a5">
    <w:name w:val="Body Text"/>
    <w:basedOn w:val="a"/>
    <w:link w:val="a6"/>
    <w:unhideWhenUsed/>
    <w:rsid w:val="00782B84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782B84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character" w:customStyle="1" w:styleId="2">
    <w:name w:val="Основной текст (2)_"/>
    <w:basedOn w:val="a0"/>
    <w:link w:val="20"/>
    <w:locked/>
    <w:rsid w:val="00782B8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82B84"/>
    <w:pPr>
      <w:widowControl w:val="0"/>
      <w:shd w:val="clear" w:color="auto" w:fill="FFFFFF"/>
      <w:spacing w:line="274" w:lineRule="exact"/>
      <w:ind w:hanging="500"/>
      <w:jc w:val="center"/>
    </w:pPr>
    <w:rPr>
      <w:kern w:val="2"/>
      <w:sz w:val="22"/>
      <w:szCs w:val="22"/>
      <w:lang w:eastAsia="en-US"/>
      <w14:ligatures w14:val="standardContextual"/>
    </w:rPr>
  </w:style>
  <w:style w:type="paragraph" w:styleId="a7">
    <w:name w:val="List Paragraph"/>
    <w:basedOn w:val="a"/>
    <w:uiPriority w:val="34"/>
    <w:qFormat/>
    <w:rsid w:val="00C471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8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Администравтор</dc:creator>
  <cp:keywords/>
  <dc:description/>
  <cp:lastModifiedBy>Администравтор</cp:lastModifiedBy>
  <cp:revision>6</cp:revision>
  <cp:lastPrinted>2023-10-30T10:18:00Z</cp:lastPrinted>
  <dcterms:created xsi:type="dcterms:W3CDTF">2023-10-30T09:55:00Z</dcterms:created>
  <dcterms:modified xsi:type="dcterms:W3CDTF">2023-10-30T10:21:00Z</dcterms:modified>
</cp:coreProperties>
</file>